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F4BAC" w14:textId="77777777" w:rsidR="00241D4C" w:rsidRDefault="00241D4C" w:rsidP="00241D4C">
      <w:pPr>
        <w:rPr>
          <w:rFonts w:eastAsia="Times New Roman"/>
        </w:rPr>
      </w:pPr>
    </w:p>
    <w:p w14:paraId="1076E745" w14:textId="77777777" w:rsidR="00241D4C" w:rsidRDefault="00241D4C" w:rsidP="00241D4C">
      <w:pPr>
        <w:rPr>
          <w:rFonts w:eastAsia="Times New Roman"/>
        </w:rPr>
      </w:pPr>
      <w:r>
        <w:rPr>
          <w:rFonts w:eastAsia="Times New Roman"/>
        </w:rPr>
        <w:br/>
      </w:r>
    </w:p>
    <w:p w14:paraId="3C92F731" w14:textId="77777777" w:rsidR="00241D4C" w:rsidRDefault="00241D4C" w:rsidP="00241D4C">
      <w:pPr>
        <w:rPr>
          <w:rFonts w:eastAsia="Times New Roman"/>
        </w:rPr>
      </w:pPr>
      <w:r>
        <w:rPr>
          <w:rFonts w:eastAsia="Times New Roman"/>
        </w:rPr>
        <w:t>Begin forwarded message:</w:t>
      </w:r>
    </w:p>
    <w:p w14:paraId="6D21E452" w14:textId="77777777" w:rsidR="00241D4C" w:rsidRDefault="00241D4C" w:rsidP="00241D4C">
      <w:pPr>
        <w:rPr>
          <w:rFonts w:eastAsia="Times New Roman"/>
        </w:rPr>
      </w:pPr>
    </w:p>
    <w:p w14:paraId="48410F9B" w14:textId="77777777" w:rsidR="00241D4C" w:rsidRDefault="00241D4C" w:rsidP="00241D4C">
      <w:pPr>
        <w:outlineLvl w:val="0"/>
        <w:rPr>
          <w:rFonts w:eastAsia="Times New Roman"/>
        </w:rPr>
      </w:pPr>
      <w:r>
        <w:rPr>
          <w:rFonts w:ascii="Helvetica" w:eastAsia="Times New Roman" w:hAnsi="Helvetica" w:cs="Helvetica"/>
          <w:b/>
          <w:bCs/>
        </w:rPr>
        <w:t xml:space="preserve">From: </w:t>
      </w:r>
      <w:r>
        <w:rPr>
          <w:rFonts w:ascii="Helvetica" w:eastAsia="Times New Roman" w:hAnsi="Helvetica" w:cs="Helvetica"/>
        </w:rPr>
        <w:t>"Met Opera" &lt;</w:t>
      </w:r>
      <w:hyperlink r:id="rId4" w:history="1">
        <w:r>
          <w:rPr>
            <w:rStyle w:val="Hyperlink"/>
            <w:rFonts w:ascii="Helvetica" w:eastAsia="Times New Roman" w:hAnsi="Helvetica" w:cs="Helvetica"/>
          </w:rPr>
          <w:t>NoReply@metopera.org</w:t>
        </w:r>
      </w:hyperlink>
      <w:r>
        <w:rPr>
          <w:rFonts w:ascii="Helvetica" w:eastAsia="Times New Roman" w:hAnsi="Helvetica" w:cs="Helvetica"/>
        </w:rPr>
        <w:t>&gt;</w:t>
      </w:r>
    </w:p>
    <w:p w14:paraId="030083DB" w14:textId="77777777" w:rsidR="00241D4C" w:rsidRDefault="00241D4C" w:rsidP="00241D4C">
      <w:pPr>
        <w:rPr>
          <w:rFonts w:eastAsia="Times New Roman"/>
        </w:rPr>
      </w:pPr>
      <w:r>
        <w:rPr>
          <w:rFonts w:ascii="Helvetica" w:eastAsia="Times New Roman" w:hAnsi="Helvetica" w:cs="Helvetica"/>
          <w:b/>
          <w:bCs/>
        </w:rPr>
        <w:t>Subject: Critical Acclaim for Roberto Alagna and Aleksandra Kurzak Live in Concert</w:t>
      </w:r>
    </w:p>
    <w:p w14:paraId="45CF142B" w14:textId="77777777" w:rsidR="00241D4C" w:rsidRDefault="00241D4C" w:rsidP="00241D4C">
      <w:pPr>
        <w:rPr>
          <w:rFonts w:eastAsia="Times New Roman"/>
        </w:rPr>
      </w:pPr>
      <w:r>
        <w:rPr>
          <w:rFonts w:ascii="Helvetica" w:eastAsia="Times New Roman" w:hAnsi="Helvetica" w:cs="Helvetica"/>
          <w:b/>
          <w:bCs/>
        </w:rPr>
        <w:t xml:space="preserve">Date: </w:t>
      </w:r>
      <w:r>
        <w:rPr>
          <w:rFonts w:ascii="Helvetica" w:eastAsia="Times New Roman" w:hAnsi="Helvetica" w:cs="Helvetica"/>
        </w:rPr>
        <w:t>19 August 2020 at 20:08:34 GMT</w:t>
      </w:r>
    </w:p>
    <w:p w14:paraId="34458486" w14:textId="77777777" w:rsidR="00241D4C" w:rsidRDefault="00241D4C" w:rsidP="00241D4C">
      <w:pPr>
        <w:rPr>
          <w:rFonts w:eastAsia="Times New Roman"/>
        </w:rPr>
      </w:pPr>
      <w:r>
        <w:rPr>
          <w:rFonts w:ascii="Helvetica" w:eastAsia="Times New Roman" w:hAnsi="Helvetica" w:cs="Helvetica"/>
          <w:b/>
          <w:bCs/>
        </w:rPr>
        <w:t xml:space="preserve">To: </w:t>
      </w:r>
      <w:hyperlink r:id="rId5" w:history="1">
        <w:r>
          <w:rPr>
            <w:rStyle w:val="Hyperlink"/>
            <w:rFonts w:ascii="Helvetica" w:eastAsia="Times New Roman" w:hAnsi="Helvetica" w:cs="Helvetica"/>
          </w:rPr>
          <w:t>bsim@hi.is</w:t>
        </w:r>
      </w:hyperlink>
    </w:p>
    <w:p w14:paraId="69F9DD6C" w14:textId="77777777" w:rsidR="00241D4C" w:rsidRDefault="00241D4C" w:rsidP="00241D4C">
      <w:pPr>
        <w:rPr>
          <w:rFonts w:eastAsia="Times New Roman"/>
        </w:rPr>
      </w:pPr>
    </w:p>
    <w:p w14:paraId="31B062C9" w14:textId="3BD456C8" w:rsidR="00241D4C" w:rsidRDefault="00241D4C" w:rsidP="00241D4C">
      <w:pPr>
        <w:shd w:val="clear" w:color="auto" w:fill="EAEBEC"/>
        <w:spacing w:line="0" w:lineRule="atLeast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 wp14:anchorId="5C496C95" wp14:editId="54B4EC26">
            <wp:extent cx="5760720" cy="530225"/>
            <wp:effectExtent l="0" t="0" r="0" b="3175"/>
            <wp:docPr id="15" name="Picture 15" descr="The Metropolitan Opera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etropolitan Oper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77BC" w14:textId="39256CF5" w:rsidR="00241D4C" w:rsidRDefault="00241D4C" w:rsidP="00241D4C">
      <w:pPr>
        <w:shd w:val="clear" w:color="auto" w:fill="FFFFFF"/>
        <w:spacing w:line="0" w:lineRule="atLeast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 wp14:anchorId="07D785FF" wp14:editId="144BC085">
            <wp:extent cx="5760720" cy="3852545"/>
            <wp:effectExtent l="0" t="0" r="0" b="0"/>
            <wp:docPr id="14" name="Picture 14" descr="&quot;MUSICAL GOLD&quot; - OPERA NEWS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MUSICAL GOLD&quot; - OPERA NEW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4269" w14:textId="77777777" w:rsidR="00241D4C" w:rsidRDefault="00241D4C" w:rsidP="00241D4C">
      <w:pPr>
        <w:shd w:val="clear" w:color="auto" w:fill="FFFFFF"/>
        <w:spacing w:after="300" w:line="360" w:lineRule="atLeas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Last weekend, tenor Roberto Alagna and soprano Aleksandra Kurzak gave an enchanting performance live from the French Riviera as part of the hit</w:t>
      </w:r>
      <w:r>
        <w:rPr>
          <w:rStyle w:val="apple-converted-space"/>
          <w:rFonts w:ascii="Helvetica" w:hAnsi="Helvetica" w:cs="Helvetica"/>
          <w:i/>
          <w:iCs/>
          <w:sz w:val="24"/>
          <w:szCs w:val="24"/>
        </w:rPr>
        <w:t> </w:t>
      </w:r>
      <w:r>
        <w:rPr>
          <w:rFonts w:ascii="Helvetica" w:hAnsi="Helvetica" w:cs="Helvetica"/>
          <w:i/>
          <w:iCs/>
          <w:sz w:val="24"/>
          <w:szCs w:val="24"/>
        </w:rPr>
        <w:t>Met Stars Live in Concert</w:t>
      </w:r>
      <w:r>
        <w:rPr>
          <w:rStyle w:val="apple-converted-space"/>
          <w:rFonts w:ascii="Helvetica" w:hAnsi="Helvetica" w:cs="Helvetica"/>
          <w:i/>
          <w:iCs/>
          <w:sz w:val="24"/>
          <w:szCs w:val="24"/>
        </w:rPr>
        <w:t> </w:t>
      </w:r>
      <w:r>
        <w:rPr>
          <w:rFonts w:ascii="Helvetica" w:hAnsi="Helvetica" w:cs="Helvetica"/>
          <w:sz w:val="24"/>
          <w:szCs w:val="24"/>
        </w:rPr>
        <w:t>series. Read what the critics had to say about this breathtaking concert—which is available for on-demand viewing through August 27.</w:t>
      </w:r>
    </w:p>
    <w:p w14:paraId="77E08B2F" w14:textId="77777777" w:rsidR="00241D4C" w:rsidRDefault="00241D4C" w:rsidP="00241D4C">
      <w:pPr>
        <w:shd w:val="clear" w:color="auto" w:fill="000000"/>
        <w:jc w:val="center"/>
        <w:textAlignment w:val="top"/>
        <w:rPr>
          <w:rFonts w:ascii="Helvetica" w:eastAsia="Times New Roman" w:hAnsi="Helvetica" w:cs="Helvetica"/>
          <w:sz w:val="24"/>
          <w:szCs w:val="24"/>
        </w:rPr>
      </w:pPr>
      <w:hyperlink r:id="rId10" w:tgtFrame="_blank" w:history="1">
        <w:r>
          <w:rPr>
            <w:rStyle w:val="Hyperlink"/>
            <w:rFonts w:ascii="Helvetica" w:eastAsia="Times New Roman" w:hAnsi="Helvetica" w:cs="Helvetica"/>
            <w:color w:val="FFFFFF"/>
            <w:spacing w:val="30"/>
            <w:sz w:val="24"/>
            <w:szCs w:val="24"/>
          </w:rPr>
          <w:t>BUY TICKETS</w:t>
        </w:r>
      </w:hyperlink>
    </w:p>
    <w:p w14:paraId="7C48907E" w14:textId="77777777" w:rsidR="00241D4C" w:rsidRDefault="00241D4C" w:rsidP="00241D4C">
      <w:pPr>
        <w:shd w:val="clear" w:color="auto" w:fill="FFFFFF"/>
        <w:jc w:val="center"/>
        <w:textAlignment w:val="top"/>
        <w:rPr>
          <w:rFonts w:ascii="Helvetica" w:eastAsia="Times New Roman" w:hAnsi="Helvetica" w:cs="Helvetica"/>
          <w:sz w:val="24"/>
          <w:szCs w:val="24"/>
        </w:rPr>
      </w:pPr>
      <w:hyperlink r:id="rId11" w:tgtFrame="_blank" w:history="1">
        <w:r>
          <w:rPr>
            <w:rStyle w:val="Hyperlink"/>
            <w:rFonts w:ascii="Helvetica" w:eastAsia="Times New Roman" w:hAnsi="Helvetica" w:cs="Helvetica"/>
            <w:spacing w:val="30"/>
            <w:sz w:val="24"/>
            <w:szCs w:val="24"/>
          </w:rPr>
          <w:t>WATCH TRAILER</w:t>
        </w:r>
      </w:hyperlink>
    </w:p>
    <w:p w14:paraId="06DC2CE2" w14:textId="77777777" w:rsidR="00241D4C" w:rsidRDefault="00241D4C" w:rsidP="00241D4C">
      <w:pPr>
        <w:shd w:val="clear" w:color="auto" w:fill="FFFFFF"/>
        <w:jc w:val="center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sz w:val="27"/>
          <w:szCs w:val="27"/>
        </w:rPr>
        <w:pict w14:anchorId="723C3065">
          <v:rect id="_x0000_i1027" style="width:470.3pt;height:1.2pt" o:hralign="center" o:hrstd="t" o:hr="t" fillcolor="#a0a0a0" stroked="f"/>
        </w:pict>
      </w:r>
    </w:p>
    <w:p w14:paraId="47B29E5C" w14:textId="6D283219" w:rsidR="00241D4C" w:rsidRDefault="00241D4C" w:rsidP="00241D4C">
      <w:pPr>
        <w:shd w:val="clear" w:color="auto" w:fill="FFFFFF"/>
        <w:spacing w:line="0" w:lineRule="atLeast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lastRenderedPageBreak/>
        <w:drawing>
          <wp:inline distT="0" distB="0" distL="0" distR="0" wp14:anchorId="0A198BB4" wp14:editId="07E812DC">
            <wp:extent cx="5760720" cy="1800225"/>
            <wp:effectExtent l="0" t="0" r="0" b="9525"/>
            <wp:docPr id="13" name="Picture 13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1B78" w14:textId="77777777" w:rsidR="00241D4C" w:rsidRDefault="00241D4C" w:rsidP="00241D4C">
      <w:pPr>
        <w:shd w:val="clear" w:color="auto" w:fill="FFFFFF"/>
        <w:spacing w:line="360" w:lineRule="atLeast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>“The couple’s chemistry and stylistic surety produced musical gold … tailor-made for the twilit beauty of the Èze backdrop … [Kurzak delivered] pristine clarity and shimmering delicacy ... [alongside] resonant singing from Alagna.” </w:t>
      </w:r>
    </w:p>
    <w:p w14:paraId="7694A195" w14:textId="77777777" w:rsidR="00241D4C" w:rsidRDefault="00241D4C" w:rsidP="00241D4C">
      <w:pPr>
        <w:pStyle w:val="alt"/>
        <w:shd w:val="clear" w:color="auto" w:fill="FFFFFF"/>
        <w:spacing w:before="120" w:beforeAutospacing="0" w:after="300" w:afterAutospacing="0" w:line="180" w:lineRule="atLeast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—</w:t>
      </w:r>
      <w:r>
        <w:rPr>
          <w:rFonts w:ascii="Helvetica" w:hAnsi="Helvetica" w:cs="Helvetica"/>
          <w:i/>
          <w:iCs/>
          <w:sz w:val="18"/>
          <w:szCs w:val="18"/>
        </w:rPr>
        <w:t>OPERA NEWS</w:t>
      </w:r>
    </w:p>
    <w:p w14:paraId="3F07CCE9" w14:textId="77777777" w:rsidR="00241D4C" w:rsidRDefault="00241D4C" w:rsidP="00241D4C">
      <w:pPr>
        <w:shd w:val="clear" w:color="auto" w:fill="FFFFFF"/>
        <w:spacing w:line="360" w:lineRule="atLeast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>“The setting was gorgeous … [and the concert was] moving and richly sung … it was good fun.” </w:t>
      </w:r>
    </w:p>
    <w:p w14:paraId="294CE32F" w14:textId="77777777" w:rsidR="00241D4C" w:rsidRDefault="00241D4C" w:rsidP="00241D4C">
      <w:pPr>
        <w:pStyle w:val="alt"/>
        <w:shd w:val="clear" w:color="auto" w:fill="FFFFFF"/>
        <w:spacing w:before="120" w:beforeAutospacing="0" w:after="300" w:afterAutospacing="0" w:line="180" w:lineRule="atLeast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—</w:t>
      </w:r>
      <w:r>
        <w:rPr>
          <w:rFonts w:ascii="Helvetica" w:hAnsi="Helvetica" w:cs="Helvetica"/>
          <w:i/>
          <w:iCs/>
          <w:sz w:val="18"/>
          <w:szCs w:val="18"/>
        </w:rPr>
        <w:t>ST. LOUIS POST-DISPATCH</w:t>
      </w:r>
    </w:p>
    <w:p w14:paraId="05B44211" w14:textId="77777777" w:rsidR="00241D4C" w:rsidRDefault="00241D4C" w:rsidP="00241D4C">
      <w:pPr>
        <w:shd w:val="clear" w:color="auto" w:fill="FFFFFF"/>
        <w:spacing w:line="360" w:lineRule="atLeast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>“Video as good as a movie theater; the sound was probably better.” </w:t>
      </w:r>
    </w:p>
    <w:p w14:paraId="6F573E4B" w14:textId="77777777" w:rsidR="00241D4C" w:rsidRDefault="00241D4C" w:rsidP="00241D4C">
      <w:pPr>
        <w:pStyle w:val="alt"/>
        <w:shd w:val="clear" w:color="auto" w:fill="FFFFFF"/>
        <w:spacing w:before="120" w:beforeAutospacing="0" w:after="300" w:afterAutospacing="0" w:line="180" w:lineRule="atLeast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—</w:t>
      </w:r>
      <w:r>
        <w:rPr>
          <w:rFonts w:ascii="Helvetica" w:hAnsi="Helvetica" w:cs="Helvetica"/>
          <w:i/>
          <w:iCs/>
          <w:sz w:val="18"/>
          <w:szCs w:val="18"/>
        </w:rPr>
        <w:t>THE WALL STREET JOURNAL</w:t>
      </w:r>
    </w:p>
    <w:p w14:paraId="00FDC553" w14:textId="41D07F46" w:rsidR="00241D4C" w:rsidRDefault="00241D4C" w:rsidP="00241D4C">
      <w:pPr>
        <w:shd w:val="clear" w:color="auto" w:fill="FFFFFF"/>
        <w:spacing w:line="0" w:lineRule="atLeast"/>
        <w:textAlignment w:val="top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FF"/>
          <w:sz w:val="24"/>
          <w:szCs w:val="24"/>
        </w:rPr>
        <w:drawing>
          <wp:inline distT="0" distB="0" distL="0" distR="0" wp14:anchorId="1111395B" wp14:editId="7623430F">
            <wp:extent cx="4572000" cy="3048000"/>
            <wp:effectExtent l="0" t="0" r="0" b="0"/>
            <wp:docPr id="12" name="Picture 12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7C138" w14:textId="63D63D9E" w:rsidR="00241D4C" w:rsidRDefault="00241D4C" w:rsidP="00241D4C">
      <w:pPr>
        <w:shd w:val="clear" w:color="auto" w:fill="FFFFFF"/>
        <w:spacing w:line="0" w:lineRule="atLeast"/>
        <w:textAlignment w:val="top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FF"/>
          <w:sz w:val="24"/>
          <w:szCs w:val="24"/>
        </w:rPr>
        <w:lastRenderedPageBreak/>
        <w:drawing>
          <wp:inline distT="0" distB="0" distL="0" distR="0" wp14:anchorId="5CD21E0A" wp14:editId="5119BF8C">
            <wp:extent cx="4572000" cy="3048000"/>
            <wp:effectExtent l="0" t="0" r="0" b="0"/>
            <wp:docPr id="11" name="Picture 11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C406F" w14:textId="77777777" w:rsidR="00241D4C" w:rsidRDefault="00241D4C" w:rsidP="00241D4C">
      <w:pPr>
        <w:shd w:val="clear" w:color="auto" w:fill="FFFFFF"/>
        <w:spacing w:line="360" w:lineRule="atLeast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>“The operatic couple, both on stage and off, turned a hilltop village into a fiery opera stage … Aleksandra Kurzak was in top form and at the height of her talents.” </w:t>
      </w:r>
    </w:p>
    <w:p w14:paraId="6A10C56A" w14:textId="77777777" w:rsidR="00241D4C" w:rsidRDefault="00241D4C" w:rsidP="00241D4C">
      <w:pPr>
        <w:pStyle w:val="alt"/>
        <w:shd w:val="clear" w:color="auto" w:fill="FFFFFF"/>
        <w:spacing w:before="120" w:beforeAutospacing="0" w:after="300" w:afterAutospacing="0" w:line="180" w:lineRule="atLeast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—</w:t>
      </w:r>
      <w:r>
        <w:rPr>
          <w:rFonts w:ascii="Helvetica" w:hAnsi="Helvetica" w:cs="Helvetica"/>
          <w:i/>
          <w:iCs/>
          <w:sz w:val="18"/>
          <w:szCs w:val="18"/>
        </w:rPr>
        <w:t>ÔLYRIX (France)</w:t>
      </w:r>
    </w:p>
    <w:p w14:paraId="207268FF" w14:textId="77777777" w:rsidR="00241D4C" w:rsidRDefault="00241D4C" w:rsidP="00241D4C">
      <w:pPr>
        <w:shd w:val="clear" w:color="auto" w:fill="FFFFFF"/>
        <w:spacing w:line="360" w:lineRule="atLeast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>“A spectacular view of the Mediterranean—made all the more spectacular by a truly dazzling performance from Kurzak and Alagna … It is becoming clear that the Met’s </w:t>
      </w:r>
      <w:r>
        <w:rPr>
          <w:rFonts w:ascii="Helvetica" w:eastAsia="Times New Roman" w:hAnsi="Helvetica" w:cs="Helvetica"/>
          <w:i/>
          <w:iCs/>
          <w:sz w:val="24"/>
          <w:szCs w:val="24"/>
        </w:rPr>
        <w:t>Live in Concert</w:t>
      </w:r>
      <w:r>
        <w:rPr>
          <w:rFonts w:ascii="Helvetica" w:eastAsia="Times New Roman" w:hAnsi="Helvetica" w:cs="Helvetica"/>
          <w:sz w:val="24"/>
          <w:szCs w:val="24"/>
        </w:rPr>
        <w:t> series is fast becoming the most essential operatic viewing of the pandemic.” </w:t>
      </w:r>
    </w:p>
    <w:p w14:paraId="6032D148" w14:textId="77777777" w:rsidR="00241D4C" w:rsidRDefault="00241D4C" w:rsidP="00241D4C">
      <w:pPr>
        <w:pStyle w:val="alt"/>
        <w:shd w:val="clear" w:color="auto" w:fill="FFFFFF"/>
        <w:spacing w:before="120" w:beforeAutospacing="0" w:after="300" w:afterAutospacing="0" w:line="180" w:lineRule="atLeast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—</w:t>
      </w:r>
      <w:r>
        <w:rPr>
          <w:rFonts w:ascii="Helvetica" w:hAnsi="Helvetica" w:cs="Helvetica"/>
          <w:i/>
          <w:iCs/>
          <w:sz w:val="18"/>
          <w:szCs w:val="18"/>
        </w:rPr>
        <w:t>PARTERRE BOX</w:t>
      </w:r>
    </w:p>
    <w:p w14:paraId="18939E69" w14:textId="77777777" w:rsidR="00241D4C" w:rsidRDefault="00241D4C" w:rsidP="00241D4C">
      <w:pPr>
        <w:shd w:val="clear" w:color="auto" w:fill="000000"/>
        <w:jc w:val="center"/>
        <w:textAlignment w:val="top"/>
        <w:rPr>
          <w:rFonts w:ascii="Helvetica" w:eastAsia="Times New Roman" w:hAnsi="Helvetica" w:cs="Helvetica"/>
          <w:sz w:val="24"/>
          <w:szCs w:val="24"/>
        </w:rPr>
      </w:pPr>
      <w:hyperlink r:id="rId15" w:tgtFrame="_blank" w:history="1">
        <w:r>
          <w:rPr>
            <w:rStyle w:val="Hyperlink"/>
            <w:rFonts w:ascii="Helvetica" w:eastAsia="Times New Roman" w:hAnsi="Helvetica" w:cs="Helvetica"/>
            <w:color w:val="FFFFFF"/>
            <w:spacing w:val="30"/>
            <w:sz w:val="24"/>
            <w:szCs w:val="24"/>
          </w:rPr>
          <w:t>BUY TICKETS</w:t>
        </w:r>
      </w:hyperlink>
    </w:p>
    <w:p w14:paraId="7230E128" w14:textId="77777777" w:rsidR="00241D4C" w:rsidRDefault="00241D4C" w:rsidP="00241D4C">
      <w:pPr>
        <w:shd w:val="clear" w:color="auto" w:fill="FFFFFF"/>
        <w:jc w:val="center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sz w:val="27"/>
          <w:szCs w:val="27"/>
        </w:rPr>
        <w:pict w14:anchorId="03D75880">
          <v:rect id="_x0000_i1031" style="width:470.3pt;height:1.2pt" o:hralign="center" o:hrstd="t" o:hr="t" fillcolor="#a0a0a0" stroked="f"/>
        </w:pict>
      </w:r>
    </w:p>
    <w:p w14:paraId="583AB284" w14:textId="5E8FF866" w:rsidR="00241D4C" w:rsidRDefault="00241D4C" w:rsidP="00241D4C">
      <w:pPr>
        <w:shd w:val="clear" w:color="auto" w:fill="FFFFFF"/>
        <w:spacing w:line="0" w:lineRule="atLeast"/>
        <w:textAlignment w:val="top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FF"/>
          <w:sz w:val="24"/>
          <w:szCs w:val="24"/>
        </w:rPr>
        <w:drawing>
          <wp:inline distT="0" distB="0" distL="0" distR="0" wp14:anchorId="776AEB6E" wp14:editId="34D4B0D0">
            <wp:extent cx="4572000" cy="3048000"/>
            <wp:effectExtent l="0" t="0" r="0" b="0"/>
            <wp:docPr id="10" name="Picture 10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5CE0" w14:textId="77777777" w:rsidR="00241D4C" w:rsidRDefault="00241D4C" w:rsidP="00241D4C">
      <w:pPr>
        <w:shd w:val="clear" w:color="auto" w:fill="FFFFFF"/>
        <w:spacing w:after="300" w:line="330" w:lineRule="atLeast"/>
        <w:textAlignment w:val="top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Watch the trailer for Roberto Alagna and Aleksandra Kurzak’s enchanting performance.</w:t>
      </w:r>
    </w:p>
    <w:p w14:paraId="39FADEEF" w14:textId="77777777" w:rsidR="00241D4C" w:rsidRDefault="00241D4C" w:rsidP="00241D4C">
      <w:pPr>
        <w:shd w:val="clear" w:color="auto" w:fill="FFFFFF"/>
        <w:jc w:val="center"/>
        <w:textAlignment w:val="top"/>
        <w:rPr>
          <w:rFonts w:ascii="Helvetica" w:eastAsia="Times New Roman" w:hAnsi="Helvetica" w:cs="Helvetica"/>
          <w:sz w:val="24"/>
          <w:szCs w:val="24"/>
        </w:rPr>
      </w:pPr>
      <w:hyperlink r:id="rId17" w:tgtFrame="_blank" w:history="1">
        <w:r>
          <w:rPr>
            <w:rStyle w:val="Hyperlink"/>
            <w:rFonts w:ascii="Helvetica" w:eastAsia="Times New Roman" w:hAnsi="Helvetica" w:cs="Helvetica"/>
            <w:spacing w:val="30"/>
            <w:sz w:val="21"/>
            <w:szCs w:val="21"/>
          </w:rPr>
          <w:t>WATCH TRAILER</w:t>
        </w:r>
      </w:hyperlink>
    </w:p>
    <w:p w14:paraId="68473D54" w14:textId="77777777" w:rsidR="00241D4C" w:rsidRDefault="00241D4C" w:rsidP="00241D4C">
      <w:pPr>
        <w:shd w:val="clear" w:color="auto" w:fill="FFFFFF"/>
        <w:jc w:val="center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sz w:val="27"/>
          <w:szCs w:val="27"/>
        </w:rPr>
        <w:pict w14:anchorId="5BD6DF5C">
          <v:rect id="_x0000_i1033" style="width:470.3pt;height:1.2pt" o:hralign="center" o:hrstd="t" o:hr="t" fillcolor="#a0a0a0" stroked="f"/>
        </w:pict>
      </w:r>
    </w:p>
    <w:p w14:paraId="1008BCCD" w14:textId="2BE6E9BB" w:rsidR="00241D4C" w:rsidRDefault="00241D4C" w:rsidP="00241D4C">
      <w:pPr>
        <w:shd w:val="clear" w:color="auto" w:fill="FFFFFF"/>
        <w:spacing w:line="0" w:lineRule="atLeast"/>
        <w:textAlignment w:val="top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FF"/>
          <w:sz w:val="24"/>
          <w:szCs w:val="24"/>
        </w:rPr>
        <w:drawing>
          <wp:inline distT="0" distB="0" distL="0" distR="0" wp14:anchorId="5D43A4C3" wp14:editId="19960913">
            <wp:extent cx="4572000" cy="3048000"/>
            <wp:effectExtent l="0" t="0" r="0" b="0"/>
            <wp:docPr id="9" name="Picture 9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FAC8F" w14:textId="77777777" w:rsidR="00241D4C" w:rsidRDefault="00241D4C" w:rsidP="00241D4C">
      <w:pPr>
        <w:shd w:val="clear" w:color="auto" w:fill="FFFFFF"/>
        <w:spacing w:after="300" w:line="330" w:lineRule="atLeast"/>
        <w:textAlignment w:val="top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Need help streaming the performance? Follow these step-by-step instructions to watch</w:t>
      </w:r>
      <w:r>
        <w:rPr>
          <w:rStyle w:val="apple-converted-space"/>
          <w:rFonts w:ascii="Helvetica" w:hAnsi="Helvetica" w:cs="Helvetica"/>
          <w:sz w:val="21"/>
          <w:szCs w:val="21"/>
        </w:rPr>
        <w:t> </w:t>
      </w:r>
      <w:r>
        <w:rPr>
          <w:rFonts w:ascii="Helvetica" w:hAnsi="Helvetica" w:cs="Helvetica"/>
          <w:i/>
          <w:iCs/>
          <w:sz w:val="21"/>
          <w:szCs w:val="21"/>
        </w:rPr>
        <w:t>Met Stars Live in Concert</w:t>
      </w:r>
      <w:r>
        <w:rPr>
          <w:rStyle w:val="apple-converted-space"/>
          <w:rFonts w:ascii="Helvetica" w:hAnsi="Helvetica" w:cs="Helvetica"/>
          <w:sz w:val="21"/>
          <w:szCs w:val="21"/>
        </w:rPr>
        <w:t> </w:t>
      </w:r>
      <w:r>
        <w:rPr>
          <w:rFonts w:ascii="Helvetica" w:hAnsi="Helvetica" w:cs="Helvetica"/>
          <w:sz w:val="21"/>
          <w:szCs w:val="21"/>
        </w:rPr>
        <w:t>on your television using Google Chromecast or Apple AirPlay. </w:t>
      </w:r>
    </w:p>
    <w:p w14:paraId="37CBCA9C" w14:textId="77777777" w:rsidR="00241D4C" w:rsidRDefault="00241D4C" w:rsidP="00241D4C">
      <w:pPr>
        <w:shd w:val="clear" w:color="auto" w:fill="FFFFFF"/>
        <w:jc w:val="center"/>
        <w:textAlignment w:val="top"/>
        <w:rPr>
          <w:rFonts w:ascii="Helvetica" w:eastAsia="Times New Roman" w:hAnsi="Helvetica" w:cs="Helvetica"/>
          <w:sz w:val="24"/>
          <w:szCs w:val="24"/>
        </w:rPr>
      </w:pPr>
      <w:hyperlink r:id="rId20" w:tgtFrame="_blank" w:history="1">
        <w:r>
          <w:rPr>
            <w:rStyle w:val="Hyperlink"/>
            <w:rFonts w:ascii="Helvetica" w:eastAsia="Times New Roman" w:hAnsi="Helvetica" w:cs="Helvetica"/>
            <w:spacing w:val="30"/>
            <w:sz w:val="21"/>
            <w:szCs w:val="21"/>
          </w:rPr>
          <w:t>WATCH VIDEO</w:t>
        </w:r>
      </w:hyperlink>
    </w:p>
    <w:p w14:paraId="2028824A" w14:textId="77777777" w:rsidR="00241D4C" w:rsidRDefault="00241D4C" w:rsidP="00241D4C">
      <w:pPr>
        <w:shd w:val="clear" w:color="auto" w:fill="FFFFFF"/>
        <w:jc w:val="center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sz w:val="27"/>
          <w:szCs w:val="27"/>
        </w:rPr>
        <w:pict w14:anchorId="0714AC9A">
          <v:rect id="_x0000_i1035" style="width:470.3pt;height:1.2pt" o:hralign="center" o:hrstd="t" o:hr="t" fillcolor="#a0a0a0" stroked="f"/>
        </w:pict>
      </w:r>
    </w:p>
    <w:p w14:paraId="4D1B0C86" w14:textId="71582730" w:rsidR="00241D4C" w:rsidRDefault="00241D4C" w:rsidP="00241D4C">
      <w:pPr>
        <w:shd w:val="clear" w:color="auto" w:fill="FFFFFF"/>
        <w:spacing w:line="0" w:lineRule="atLeast"/>
        <w:textAlignment w:val="top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FF"/>
          <w:sz w:val="24"/>
          <w:szCs w:val="24"/>
        </w:rPr>
        <w:drawing>
          <wp:inline distT="0" distB="0" distL="0" distR="0" wp14:anchorId="3F2E48AB" wp14:editId="517E322F">
            <wp:extent cx="4572000" cy="3048000"/>
            <wp:effectExtent l="0" t="0" r="0" b="0"/>
            <wp:docPr id="8" name="Picture 8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6100" w14:textId="77777777" w:rsidR="00241D4C" w:rsidRDefault="00241D4C" w:rsidP="00241D4C">
      <w:pPr>
        <w:shd w:val="clear" w:color="auto" w:fill="FFFFFF"/>
        <w:spacing w:after="300" w:line="330" w:lineRule="atLeast"/>
        <w:textAlignment w:val="top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Aleksandra Kurzak and Roberto Alagna sing “Vogliatemi bene” from Puccini’s</w:t>
      </w:r>
      <w:r>
        <w:rPr>
          <w:rFonts w:ascii="Helvetica" w:hAnsi="Helvetica" w:cs="Helvetica"/>
          <w:i/>
          <w:iCs/>
          <w:sz w:val="21"/>
          <w:szCs w:val="21"/>
        </w:rPr>
        <w:t>Madama Butterfly</w:t>
      </w:r>
      <w:r>
        <w:rPr>
          <w:rFonts w:ascii="Helvetica" w:hAnsi="Helvetica" w:cs="Helvetica"/>
          <w:sz w:val="21"/>
          <w:szCs w:val="21"/>
        </w:rPr>
        <w:t>. </w:t>
      </w:r>
    </w:p>
    <w:p w14:paraId="52E1FB31" w14:textId="77777777" w:rsidR="00241D4C" w:rsidRDefault="00241D4C" w:rsidP="00241D4C">
      <w:pPr>
        <w:shd w:val="clear" w:color="auto" w:fill="FFFFFF"/>
        <w:jc w:val="center"/>
        <w:textAlignment w:val="top"/>
        <w:rPr>
          <w:rFonts w:ascii="Helvetica" w:eastAsia="Times New Roman" w:hAnsi="Helvetica" w:cs="Helvetica"/>
          <w:sz w:val="24"/>
          <w:szCs w:val="24"/>
        </w:rPr>
      </w:pPr>
      <w:hyperlink r:id="rId23" w:tgtFrame="_blank" w:history="1">
        <w:r>
          <w:rPr>
            <w:rStyle w:val="Hyperlink"/>
            <w:rFonts w:ascii="Helvetica" w:eastAsia="Times New Roman" w:hAnsi="Helvetica" w:cs="Helvetica"/>
            <w:spacing w:val="30"/>
            <w:sz w:val="21"/>
            <w:szCs w:val="21"/>
          </w:rPr>
          <w:t>WATCH VIDEO</w:t>
        </w:r>
      </w:hyperlink>
    </w:p>
    <w:p w14:paraId="426E5780" w14:textId="77777777" w:rsidR="00241D4C" w:rsidRDefault="00241D4C" w:rsidP="00241D4C">
      <w:pPr>
        <w:shd w:val="clear" w:color="auto" w:fill="FFFFFF"/>
        <w:jc w:val="center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sz w:val="27"/>
          <w:szCs w:val="27"/>
        </w:rPr>
        <w:pict w14:anchorId="6DA68EDA">
          <v:rect id="_x0000_i1037" style="width:470.3pt;height:1.2pt" o:hralign="center" o:hrstd="t" o:hr="t" fillcolor="#a0a0a0" stroked="f"/>
        </w:pict>
      </w:r>
    </w:p>
    <w:p w14:paraId="1E1F9508" w14:textId="0BF492F4" w:rsidR="00241D4C" w:rsidRDefault="00241D4C" w:rsidP="00241D4C">
      <w:pPr>
        <w:shd w:val="clear" w:color="auto" w:fill="FFFFFF"/>
        <w:spacing w:line="0" w:lineRule="atLeast"/>
        <w:textAlignment w:val="top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FF"/>
          <w:sz w:val="24"/>
          <w:szCs w:val="24"/>
        </w:rPr>
        <w:lastRenderedPageBreak/>
        <w:drawing>
          <wp:inline distT="0" distB="0" distL="0" distR="0" wp14:anchorId="29C32D05" wp14:editId="5708E98C">
            <wp:extent cx="5760720" cy="3840480"/>
            <wp:effectExtent l="0" t="0" r="0" b="7620"/>
            <wp:docPr id="7" name="Picture 7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0AFB" w14:textId="77777777" w:rsidR="00241D4C" w:rsidRDefault="00241D4C" w:rsidP="00241D4C">
      <w:pPr>
        <w:shd w:val="clear" w:color="auto" w:fill="FFFFFF"/>
        <w:spacing w:after="300" w:line="330" w:lineRule="atLeast"/>
        <w:textAlignment w:val="top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On their</w:t>
      </w:r>
      <w:r>
        <w:rPr>
          <w:rStyle w:val="apple-converted-space"/>
          <w:rFonts w:ascii="Helvetica" w:hAnsi="Helvetica" w:cs="Helvetica"/>
          <w:sz w:val="21"/>
          <w:szCs w:val="21"/>
        </w:rPr>
        <w:t> </w:t>
      </w:r>
      <w:r>
        <w:rPr>
          <w:rFonts w:ascii="Helvetica" w:hAnsi="Helvetica" w:cs="Helvetica"/>
          <w:i/>
          <w:iCs/>
          <w:sz w:val="21"/>
          <w:szCs w:val="21"/>
        </w:rPr>
        <w:t>Puccini in Love</w:t>
      </w:r>
      <w:r>
        <w:rPr>
          <w:rStyle w:val="apple-converted-space"/>
          <w:rFonts w:ascii="Helvetica" w:hAnsi="Helvetica" w:cs="Helvetica"/>
          <w:sz w:val="21"/>
          <w:szCs w:val="21"/>
        </w:rPr>
        <w:t> </w:t>
      </w:r>
      <w:r>
        <w:rPr>
          <w:rFonts w:ascii="Helvetica" w:hAnsi="Helvetica" w:cs="Helvetica"/>
          <w:sz w:val="21"/>
          <w:szCs w:val="21"/>
        </w:rPr>
        <w:t>album, Alagna and Kurzak sing some of the composer’s most passionate duets, featuring selections from</w:t>
      </w:r>
      <w:r>
        <w:rPr>
          <w:rStyle w:val="apple-converted-space"/>
          <w:rFonts w:ascii="Helvetica" w:hAnsi="Helvetica" w:cs="Helvetica"/>
          <w:sz w:val="21"/>
          <w:szCs w:val="21"/>
        </w:rPr>
        <w:t> </w:t>
      </w:r>
      <w:r>
        <w:rPr>
          <w:rFonts w:ascii="Helvetica" w:hAnsi="Helvetica" w:cs="Helvetica"/>
          <w:i/>
          <w:iCs/>
          <w:sz w:val="21"/>
          <w:szCs w:val="21"/>
        </w:rPr>
        <w:t>La Bohème</w:t>
      </w:r>
      <w:r>
        <w:rPr>
          <w:rFonts w:ascii="Helvetica" w:hAnsi="Helvetica" w:cs="Helvetica"/>
          <w:sz w:val="21"/>
          <w:szCs w:val="21"/>
        </w:rPr>
        <w:t>,</w:t>
      </w:r>
      <w:r>
        <w:rPr>
          <w:rStyle w:val="apple-converted-space"/>
          <w:rFonts w:ascii="Helvetica" w:hAnsi="Helvetica" w:cs="Helvetica"/>
          <w:sz w:val="21"/>
          <w:szCs w:val="21"/>
        </w:rPr>
        <w:t> </w:t>
      </w:r>
      <w:r>
        <w:rPr>
          <w:rFonts w:ascii="Helvetica" w:hAnsi="Helvetica" w:cs="Helvetica"/>
          <w:i/>
          <w:iCs/>
          <w:sz w:val="21"/>
          <w:szCs w:val="21"/>
        </w:rPr>
        <w:t>Tosca</w:t>
      </w:r>
      <w:r>
        <w:rPr>
          <w:rFonts w:ascii="Helvetica" w:hAnsi="Helvetica" w:cs="Helvetica"/>
          <w:sz w:val="21"/>
          <w:szCs w:val="21"/>
        </w:rPr>
        <w:t>,</w:t>
      </w:r>
      <w:r>
        <w:rPr>
          <w:rStyle w:val="apple-converted-space"/>
          <w:rFonts w:ascii="Helvetica" w:hAnsi="Helvetica" w:cs="Helvetica"/>
          <w:sz w:val="21"/>
          <w:szCs w:val="21"/>
        </w:rPr>
        <w:t> </w:t>
      </w:r>
      <w:r>
        <w:rPr>
          <w:rFonts w:ascii="Helvetica" w:hAnsi="Helvetica" w:cs="Helvetica"/>
          <w:i/>
          <w:iCs/>
          <w:sz w:val="21"/>
          <w:szCs w:val="21"/>
        </w:rPr>
        <w:t>Madama Butterfly</w:t>
      </w:r>
      <w:r>
        <w:rPr>
          <w:rFonts w:ascii="Helvetica" w:hAnsi="Helvetica" w:cs="Helvetica"/>
          <w:sz w:val="21"/>
          <w:szCs w:val="21"/>
        </w:rPr>
        <w:t>, and more.</w:t>
      </w:r>
    </w:p>
    <w:p w14:paraId="22A30611" w14:textId="77777777" w:rsidR="00241D4C" w:rsidRDefault="00241D4C" w:rsidP="00241D4C">
      <w:pPr>
        <w:shd w:val="clear" w:color="auto" w:fill="FFFFFF"/>
        <w:jc w:val="center"/>
        <w:textAlignment w:val="top"/>
        <w:rPr>
          <w:rFonts w:ascii="Helvetica" w:eastAsia="Times New Roman" w:hAnsi="Helvetica" w:cs="Helvetica"/>
          <w:sz w:val="24"/>
          <w:szCs w:val="24"/>
        </w:rPr>
      </w:pPr>
      <w:hyperlink r:id="rId26" w:tgtFrame="_blank" w:history="1">
        <w:r>
          <w:rPr>
            <w:rStyle w:val="Hyperlink"/>
            <w:rFonts w:ascii="Helvetica" w:eastAsia="Times New Roman" w:hAnsi="Helvetica" w:cs="Helvetica"/>
            <w:spacing w:val="30"/>
            <w:sz w:val="21"/>
            <w:szCs w:val="21"/>
          </w:rPr>
          <w:t>BUY NOW</w:t>
        </w:r>
      </w:hyperlink>
    </w:p>
    <w:p w14:paraId="632C8D92" w14:textId="77777777" w:rsidR="00241D4C" w:rsidRDefault="00241D4C" w:rsidP="00241D4C">
      <w:pPr>
        <w:shd w:val="clear" w:color="auto" w:fill="FFFFFF"/>
        <w:jc w:val="center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sz w:val="27"/>
          <w:szCs w:val="27"/>
        </w:rPr>
        <w:pict w14:anchorId="3FA2DAFA">
          <v:rect id="_x0000_i1039" style="width:470.3pt;height:1.2pt" o:hralign="center" o:hrstd="t" o:hr="t" fillcolor="#a0a0a0" stroked="f"/>
        </w:pict>
      </w:r>
    </w:p>
    <w:p w14:paraId="3F3FFA3F" w14:textId="0523AE51" w:rsidR="00241D4C" w:rsidRDefault="00241D4C" w:rsidP="00241D4C">
      <w:pPr>
        <w:shd w:val="clear" w:color="auto" w:fill="FFFFFF"/>
        <w:spacing w:line="0" w:lineRule="atLeast"/>
        <w:textAlignment w:val="top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noProof/>
          <w:sz w:val="24"/>
          <w:szCs w:val="24"/>
        </w:rPr>
        <w:lastRenderedPageBreak/>
        <w:drawing>
          <wp:inline distT="0" distB="0" distL="0" distR="0" wp14:anchorId="65B79191" wp14:editId="31041844">
            <wp:extent cx="5720080" cy="8892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256C" w14:textId="77777777" w:rsidR="00241D4C" w:rsidRDefault="00241D4C" w:rsidP="00241D4C">
      <w:pPr>
        <w:pStyle w:val="Heading2"/>
        <w:shd w:val="clear" w:color="auto" w:fill="EBECED"/>
        <w:spacing w:before="0" w:beforeAutospacing="0" w:after="120" w:afterAutospacing="0" w:line="270" w:lineRule="atLeast"/>
        <w:rPr>
          <w:rFonts w:ascii="Helvetica" w:eastAsia="Times New Roman" w:hAnsi="Helvetica" w:cs="Helvetica"/>
          <w:spacing w:val="15"/>
          <w:sz w:val="18"/>
          <w:szCs w:val="18"/>
        </w:rPr>
      </w:pPr>
      <w:r>
        <w:rPr>
          <w:rFonts w:ascii="Helvetica" w:eastAsia="Times New Roman" w:hAnsi="Helvetica" w:cs="Helvetica"/>
          <w:spacing w:val="15"/>
          <w:sz w:val="18"/>
          <w:szCs w:val="18"/>
        </w:rPr>
        <w:lastRenderedPageBreak/>
        <w:t>FOLLOW US</w:t>
      </w:r>
    </w:p>
    <w:p w14:paraId="2D584E3E" w14:textId="0049CE71" w:rsidR="00241D4C" w:rsidRDefault="00241D4C" w:rsidP="00241D4C">
      <w:pPr>
        <w:shd w:val="clear" w:color="auto" w:fill="EBECED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 wp14:anchorId="4E586554" wp14:editId="570F47FE">
            <wp:extent cx="243840" cy="243840"/>
            <wp:effectExtent l="0" t="0" r="3810" b="3810"/>
            <wp:docPr id="5" name="Picture 5" descr="YouTube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ouTub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sz w:val="27"/>
          <w:szCs w:val="27"/>
        </w:rPr>
        <w:t>   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 wp14:anchorId="303438CF" wp14:editId="152C9DDC">
            <wp:extent cx="243840" cy="243840"/>
            <wp:effectExtent l="0" t="0" r="3810" b="3810"/>
            <wp:docPr id="4" name="Picture 4" descr="Instagram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nstagra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sz w:val="27"/>
          <w:szCs w:val="27"/>
        </w:rPr>
        <w:t>   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 wp14:anchorId="5E742940" wp14:editId="04EF786D">
            <wp:extent cx="243840" cy="243840"/>
            <wp:effectExtent l="0" t="0" r="3810" b="3810"/>
            <wp:docPr id="3" name="Picture 3" descr="Twitter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witte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sz w:val="27"/>
          <w:szCs w:val="27"/>
        </w:rPr>
        <w:t>   </w:t>
      </w:r>
      <w:r>
        <w:rPr>
          <w:rFonts w:ascii="Helvetica" w:eastAsia="Times New Roman" w:hAnsi="Helvetica" w:cs="Helvetica"/>
          <w:noProof/>
          <w:color w:val="0000FF"/>
          <w:sz w:val="27"/>
          <w:szCs w:val="27"/>
        </w:rPr>
        <w:drawing>
          <wp:inline distT="0" distB="0" distL="0" distR="0" wp14:anchorId="295F641A" wp14:editId="6A2ED8D5">
            <wp:extent cx="243840" cy="243840"/>
            <wp:effectExtent l="0" t="0" r="3810" b="3810"/>
            <wp:docPr id="2" name="Picture 2" descr="Facebook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ceboo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683B" w14:textId="77777777" w:rsidR="00241D4C" w:rsidRDefault="00241D4C" w:rsidP="00241D4C">
      <w:pPr>
        <w:shd w:val="clear" w:color="auto" w:fill="EBECED"/>
        <w:jc w:val="center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sz w:val="27"/>
          <w:szCs w:val="27"/>
        </w:rPr>
        <w:pict w14:anchorId="4B9009D8">
          <v:rect id="_x0000_i1045" style="width:470.3pt;height:1.2pt" o:hralign="center" o:hrstd="t" o:hr="t" fillcolor="#a0a0a0" stroked="f"/>
        </w:pict>
      </w:r>
    </w:p>
    <w:p w14:paraId="36B172C1" w14:textId="77777777" w:rsidR="00241D4C" w:rsidRDefault="00241D4C" w:rsidP="00241D4C">
      <w:pPr>
        <w:pStyle w:val="Heading2"/>
        <w:shd w:val="clear" w:color="auto" w:fill="EBECED"/>
        <w:spacing w:before="0" w:beforeAutospacing="0" w:after="0" w:afterAutospacing="0" w:line="270" w:lineRule="atLeast"/>
        <w:rPr>
          <w:rFonts w:ascii="Helvetica" w:eastAsia="Times New Roman" w:hAnsi="Helvetica" w:cs="Helvetica"/>
          <w:spacing w:val="15"/>
          <w:sz w:val="18"/>
          <w:szCs w:val="18"/>
        </w:rPr>
      </w:pPr>
      <w:r>
        <w:rPr>
          <w:rFonts w:ascii="Helvetica" w:eastAsia="Times New Roman" w:hAnsi="Helvetica" w:cs="Helvetica"/>
          <w:spacing w:val="15"/>
          <w:sz w:val="18"/>
          <w:szCs w:val="18"/>
        </w:rPr>
        <w:t>CUSTOMER SUPPORT</w:t>
      </w:r>
    </w:p>
    <w:p w14:paraId="508C2F5A" w14:textId="77777777" w:rsidR="00241D4C" w:rsidRDefault="00241D4C" w:rsidP="00241D4C">
      <w:pPr>
        <w:pStyle w:val="fine-print"/>
        <w:shd w:val="clear" w:color="auto" w:fill="EBECED"/>
        <w:spacing w:before="0" w:beforeAutospacing="0" w:after="120" w:afterAutospacing="0" w:line="270" w:lineRule="atLeast"/>
        <w:rPr>
          <w:rFonts w:ascii="Helvetica" w:hAnsi="Helvetica" w:cs="Helvetica"/>
          <w:sz w:val="18"/>
          <w:szCs w:val="18"/>
        </w:rPr>
      </w:pPr>
      <w:hyperlink r:id="rId36" w:tgtFrame="_blank" w:history="1">
        <w:r>
          <w:rPr>
            <w:rStyle w:val="Hyperlink"/>
            <w:rFonts w:ascii="Helvetica" w:hAnsi="Helvetica" w:cs="Helvetica"/>
            <w:sz w:val="18"/>
            <w:szCs w:val="18"/>
          </w:rPr>
          <w:t>Contact Us</w:t>
        </w:r>
      </w:hyperlink>
      <w:r>
        <w:rPr>
          <w:rFonts w:ascii="Helvetica" w:hAnsi="Helvetica" w:cs="Helvetica"/>
          <w:sz w:val="18"/>
          <w:szCs w:val="18"/>
        </w:rPr>
        <w:br/>
      </w:r>
      <w:hyperlink r:id="rId37" w:tgtFrame="_blank" w:history="1">
        <w:r>
          <w:rPr>
            <w:rStyle w:val="Hyperlink"/>
            <w:rFonts w:ascii="Helvetica" w:hAnsi="Helvetica" w:cs="Helvetica"/>
            <w:sz w:val="18"/>
            <w:szCs w:val="18"/>
          </w:rPr>
          <w:t>Unsubscribe</w:t>
        </w:r>
      </w:hyperlink>
      <w:r>
        <w:rPr>
          <w:rFonts w:ascii="Helvetica" w:hAnsi="Helvetica" w:cs="Helvetica"/>
          <w:sz w:val="18"/>
          <w:szCs w:val="18"/>
        </w:rPr>
        <w:t> or </w:t>
      </w:r>
      <w:hyperlink r:id="rId38" w:tgtFrame="_blank" w:history="1">
        <w:r>
          <w:rPr>
            <w:rStyle w:val="Hyperlink"/>
            <w:rFonts w:ascii="Helvetica" w:hAnsi="Helvetica" w:cs="Helvetica"/>
            <w:sz w:val="18"/>
            <w:szCs w:val="18"/>
          </w:rPr>
          <w:t>Manage Email Preferences </w:t>
        </w:r>
      </w:hyperlink>
      <w:r>
        <w:rPr>
          <w:rFonts w:ascii="Helvetica" w:hAnsi="Helvetica" w:cs="Helvetica"/>
          <w:sz w:val="18"/>
          <w:szCs w:val="18"/>
        </w:rPr>
        <w:br/>
      </w:r>
      <w:hyperlink r:id="rId39" w:tgtFrame="_blank" w:history="1">
        <w:r>
          <w:rPr>
            <w:rStyle w:val="Hyperlink"/>
            <w:rFonts w:ascii="Helvetica" w:hAnsi="Helvetica" w:cs="Helvetica"/>
            <w:sz w:val="18"/>
            <w:szCs w:val="18"/>
          </w:rPr>
          <w:t>View this email in a browser</w:t>
        </w:r>
      </w:hyperlink>
    </w:p>
    <w:p w14:paraId="2D017659" w14:textId="77777777" w:rsidR="00241D4C" w:rsidRDefault="00241D4C" w:rsidP="00241D4C">
      <w:pPr>
        <w:shd w:val="clear" w:color="auto" w:fill="EBECED"/>
        <w:jc w:val="center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sz w:val="27"/>
          <w:szCs w:val="27"/>
        </w:rPr>
        <w:pict w14:anchorId="6FD6797C">
          <v:rect id="_x0000_i1046" style="width:470.3pt;height:1.2pt" o:hralign="center" o:hrstd="t" o:hr="t" fillcolor="#a0a0a0" stroked="f"/>
        </w:pict>
      </w:r>
    </w:p>
    <w:p w14:paraId="2C260854" w14:textId="77777777" w:rsidR="00241D4C" w:rsidRDefault="00241D4C" w:rsidP="00241D4C">
      <w:pPr>
        <w:pStyle w:val="Heading2"/>
        <w:shd w:val="clear" w:color="auto" w:fill="EBECED"/>
        <w:spacing w:before="0" w:beforeAutospacing="0" w:after="0" w:afterAutospacing="0" w:line="270" w:lineRule="atLeast"/>
        <w:rPr>
          <w:rFonts w:ascii="Helvetica" w:eastAsia="Times New Roman" w:hAnsi="Helvetica" w:cs="Helvetica"/>
          <w:spacing w:val="15"/>
          <w:sz w:val="18"/>
          <w:szCs w:val="18"/>
        </w:rPr>
      </w:pPr>
      <w:r>
        <w:rPr>
          <w:rFonts w:ascii="Helvetica" w:eastAsia="Times New Roman" w:hAnsi="Helvetica" w:cs="Helvetica"/>
          <w:spacing w:val="15"/>
          <w:sz w:val="18"/>
          <w:szCs w:val="18"/>
        </w:rPr>
        <w:t>© 2020 METROPOLITAN OPERA</w:t>
      </w:r>
    </w:p>
    <w:p w14:paraId="4A1A49BE" w14:textId="77777777" w:rsidR="00241D4C" w:rsidRDefault="00241D4C" w:rsidP="00241D4C">
      <w:pPr>
        <w:pStyle w:val="fine-print"/>
        <w:shd w:val="clear" w:color="auto" w:fill="EBECED"/>
        <w:spacing w:before="0" w:beforeAutospacing="0" w:after="120" w:afterAutospacing="0" w:line="270" w:lineRule="atLeast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30 Lincoln Center</w:t>
      </w:r>
      <w:r>
        <w:rPr>
          <w:rFonts w:ascii="Helvetica" w:hAnsi="Helvetica" w:cs="Helvetica"/>
          <w:sz w:val="18"/>
          <w:szCs w:val="18"/>
        </w:rPr>
        <w:br/>
        <w:t>New York, NY 10023</w:t>
      </w:r>
      <w:r>
        <w:rPr>
          <w:rFonts w:ascii="Helvetica" w:hAnsi="Helvetica" w:cs="Helvetica"/>
          <w:sz w:val="18"/>
          <w:szCs w:val="18"/>
        </w:rPr>
        <w:br/>
        <w:t>212.362.6000</w:t>
      </w:r>
      <w:r>
        <w:rPr>
          <w:rFonts w:ascii="Helvetica" w:hAnsi="Helvetica" w:cs="Helvetica"/>
          <w:sz w:val="18"/>
          <w:szCs w:val="18"/>
        </w:rPr>
        <w:br/>
      </w:r>
      <w:hyperlink r:id="rId40" w:tgtFrame="_blank" w:history="1">
        <w:r>
          <w:rPr>
            <w:rStyle w:val="Hyperlink"/>
            <w:rFonts w:ascii="Helvetica" w:hAnsi="Helvetica" w:cs="Helvetica"/>
            <w:sz w:val="18"/>
            <w:szCs w:val="18"/>
          </w:rPr>
          <w:t>metopera.org</w:t>
        </w:r>
      </w:hyperlink>
      <w:r>
        <w:rPr>
          <w:rFonts w:ascii="Helvetica" w:hAnsi="Helvetica" w:cs="Helvetica"/>
          <w:sz w:val="18"/>
          <w:szCs w:val="18"/>
        </w:rPr>
        <w:br/>
      </w:r>
      <w:r>
        <w:rPr>
          <w:rFonts w:ascii="Helvetica" w:hAnsi="Helvetica" w:cs="Helvetica"/>
          <w:sz w:val="18"/>
          <w:szCs w:val="18"/>
        </w:rPr>
        <w:br/>
      </w:r>
      <w:r>
        <w:rPr>
          <w:rFonts w:ascii="Helvetica" w:hAnsi="Helvetica" w:cs="Helvetica"/>
          <w:b/>
          <w:bCs/>
          <w:sz w:val="18"/>
          <w:szCs w:val="18"/>
        </w:rPr>
        <w:t>Peter Gelb</w:t>
      </w:r>
      <w:r>
        <w:rPr>
          <w:rFonts w:ascii="Helvetica" w:hAnsi="Helvetica" w:cs="Helvetica"/>
          <w:sz w:val="18"/>
          <w:szCs w:val="18"/>
        </w:rPr>
        <w:t>, General Manager</w:t>
      </w:r>
      <w:r>
        <w:rPr>
          <w:rFonts w:ascii="Helvetica" w:hAnsi="Helvetica" w:cs="Helvetica"/>
          <w:sz w:val="18"/>
          <w:szCs w:val="18"/>
        </w:rPr>
        <w:br/>
      </w:r>
      <w:r>
        <w:rPr>
          <w:rFonts w:ascii="Helvetica" w:hAnsi="Helvetica" w:cs="Helvetica"/>
          <w:b/>
          <w:bCs/>
          <w:sz w:val="18"/>
          <w:szCs w:val="18"/>
        </w:rPr>
        <w:t>Yannick Nézet-Séguin</w:t>
      </w:r>
      <w:r>
        <w:rPr>
          <w:rFonts w:ascii="Helvetica" w:hAnsi="Helvetica" w:cs="Helvetica"/>
          <w:sz w:val="18"/>
          <w:szCs w:val="18"/>
        </w:rPr>
        <w:t>, Jeanette Lerman-Neubauer Music Director</w:t>
      </w:r>
    </w:p>
    <w:p w14:paraId="6D8BE5F2" w14:textId="77777777" w:rsidR="00241D4C" w:rsidRDefault="00241D4C" w:rsidP="00241D4C">
      <w:pPr>
        <w:shd w:val="clear" w:color="auto" w:fill="EBECED"/>
        <w:jc w:val="center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sz w:val="27"/>
          <w:szCs w:val="27"/>
        </w:rPr>
        <w:pict w14:anchorId="11FF77F8">
          <v:rect id="_x0000_i1047" style="width:470.3pt;height:1.2pt" o:hralign="center" o:hrstd="t" o:hr="t" fillcolor="#a0a0a0" stroked="f"/>
        </w:pict>
      </w:r>
    </w:p>
    <w:p w14:paraId="2B0172A5" w14:textId="77777777" w:rsidR="00241D4C" w:rsidRDefault="00241D4C" w:rsidP="00241D4C">
      <w:pPr>
        <w:pStyle w:val="fine-print"/>
        <w:shd w:val="clear" w:color="auto" w:fill="EBECED"/>
        <w:spacing w:before="0" w:beforeAutospacing="0" w:after="120" w:afterAutospacing="0" w:line="270" w:lineRule="atLeast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Photos: James Pouliot / Met Opera</w:t>
      </w:r>
    </w:p>
    <w:p w14:paraId="7197F5FC" w14:textId="77777777" w:rsidR="00241D4C" w:rsidRDefault="00241D4C" w:rsidP="00241D4C">
      <w:pPr>
        <w:pStyle w:val="fine-print"/>
        <w:shd w:val="clear" w:color="auto" w:fill="EBECED"/>
        <w:spacing w:before="0" w:beforeAutospacing="0" w:after="120" w:afterAutospacing="0" w:line="270" w:lineRule="atLeast"/>
        <w:rPr>
          <w:rFonts w:ascii="Helvetica" w:hAnsi="Helvetica" w:cs="Helvetica"/>
          <w:sz w:val="18"/>
          <w:szCs w:val="18"/>
        </w:rPr>
      </w:pPr>
      <w:r>
        <w:rPr>
          <w:rFonts w:ascii="Helvetica" w:hAnsi="Helvetica" w:cs="Helvetica"/>
          <w:sz w:val="18"/>
          <w:szCs w:val="18"/>
        </w:rPr>
        <w:t>This message was sent to</w:t>
      </w:r>
      <w:r>
        <w:rPr>
          <w:rStyle w:val="apple-converted-space"/>
          <w:rFonts w:ascii="Helvetica" w:hAnsi="Helvetica" w:cs="Helvetica"/>
          <w:sz w:val="18"/>
          <w:szCs w:val="18"/>
        </w:rPr>
        <w:t> </w:t>
      </w:r>
      <w:hyperlink r:id="rId41" w:history="1">
        <w:r>
          <w:rPr>
            <w:rStyle w:val="Hyperlink"/>
            <w:rFonts w:ascii="Helvetica" w:hAnsi="Helvetica" w:cs="Helvetica"/>
            <w:sz w:val="18"/>
            <w:szCs w:val="18"/>
          </w:rPr>
          <w:t>bsim@hi.is</w:t>
        </w:r>
      </w:hyperlink>
      <w:r>
        <w:rPr>
          <w:rStyle w:val="apple-converted-space"/>
          <w:rFonts w:ascii="Helvetica" w:hAnsi="Helvetica" w:cs="Helvetica"/>
          <w:sz w:val="18"/>
          <w:szCs w:val="18"/>
        </w:rPr>
        <w:t> </w:t>
      </w:r>
      <w:r>
        <w:rPr>
          <w:rFonts w:ascii="Helvetica" w:hAnsi="Helvetica" w:cs="Helvetica"/>
          <w:sz w:val="18"/>
          <w:szCs w:val="18"/>
        </w:rPr>
        <w:t>because you've signed up to receive Metropolitan Opera emails or agreed to our </w:t>
      </w:r>
      <w:hyperlink r:id="rId42" w:tgtFrame="_blank" w:history="1">
        <w:r>
          <w:rPr>
            <w:rStyle w:val="Hyperlink"/>
            <w:rFonts w:ascii="Helvetica" w:hAnsi="Helvetica" w:cs="Helvetica"/>
            <w:sz w:val="18"/>
            <w:szCs w:val="18"/>
          </w:rPr>
          <w:t>Terms &amp; Conditions</w:t>
        </w:r>
      </w:hyperlink>
      <w:r>
        <w:rPr>
          <w:rFonts w:ascii="Helvetica" w:hAnsi="Helvetica" w:cs="Helvetica"/>
          <w:sz w:val="18"/>
          <w:szCs w:val="18"/>
        </w:rPr>
        <w:t>. Review our</w:t>
      </w:r>
      <w:r>
        <w:rPr>
          <w:rStyle w:val="apple-converted-space"/>
          <w:rFonts w:ascii="Helvetica" w:hAnsi="Helvetica" w:cs="Helvetica"/>
          <w:sz w:val="18"/>
          <w:szCs w:val="18"/>
        </w:rPr>
        <w:t> </w:t>
      </w:r>
      <w:hyperlink r:id="rId43" w:tgtFrame="_blank" w:history="1">
        <w:r>
          <w:rPr>
            <w:rStyle w:val="Hyperlink"/>
            <w:rFonts w:ascii="Helvetica" w:hAnsi="Helvetica" w:cs="Helvetica"/>
            <w:sz w:val="18"/>
            <w:szCs w:val="18"/>
          </w:rPr>
          <w:t>Privacy Policy</w:t>
        </w:r>
      </w:hyperlink>
      <w:r>
        <w:rPr>
          <w:rFonts w:ascii="Helvetica" w:hAnsi="Helvetica" w:cs="Helvetica"/>
          <w:sz w:val="18"/>
          <w:szCs w:val="18"/>
        </w:rPr>
        <w:t>.</w:t>
      </w:r>
    </w:p>
    <w:p w14:paraId="6DC4C0C7" w14:textId="1981102E" w:rsidR="00241D4C" w:rsidRDefault="00241D4C" w:rsidP="00241D4C">
      <w:pPr>
        <w:shd w:val="clear" w:color="auto" w:fill="FFFFFF"/>
        <w:rPr>
          <w:rFonts w:ascii="Helvetica" w:eastAsia="Times New Roman" w:hAnsi="Helvetica" w:cs="Helvetica"/>
          <w:sz w:val="27"/>
          <w:szCs w:val="27"/>
        </w:rPr>
      </w:pPr>
      <w:r>
        <w:rPr>
          <w:rFonts w:ascii="Helvetica" w:eastAsia="Times New Roman" w:hAnsi="Helvetica" w:cs="Helvetica"/>
          <w:noProof/>
          <w:sz w:val="27"/>
          <w:szCs w:val="27"/>
        </w:rPr>
        <w:drawing>
          <wp:inline distT="0" distB="0" distL="0" distR="0" wp14:anchorId="10AA2A8E" wp14:editId="0AE54B29">
            <wp:extent cx="7620" cy="7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4726D" w14:textId="77777777" w:rsidR="00241D4C" w:rsidRDefault="00241D4C" w:rsidP="00241D4C">
      <w:pPr>
        <w:rPr>
          <w:rFonts w:eastAsia="Times New Roman"/>
        </w:rPr>
      </w:pPr>
    </w:p>
    <w:p w14:paraId="77F3BD32" w14:textId="77777777" w:rsidR="00241D4C" w:rsidRDefault="00241D4C"/>
    <w:sectPr w:rsidR="00241D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D4C"/>
    <w:rsid w:val="0024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845BA"/>
  <w15:chartTrackingRefBased/>
  <w15:docId w15:val="{A7D235E2-D6F6-441F-9935-0E766406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D4C"/>
    <w:pPr>
      <w:spacing w:after="0" w:line="240" w:lineRule="auto"/>
    </w:pPr>
    <w:rPr>
      <w:rFonts w:ascii="Calibri" w:hAnsi="Calibri" w:cs="Calibri"/>
      <w:lang w:eastAsia="is-IS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241D4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241D4C"/>
    <w:rPr>
      <w:rFonts w:ascii="Calibri" w:hAnsi="Calibri" w:cs="Calibri"/>
      <w:b/>
      <w:bCs/>
      <w:sz w:val="36"/>
      <w:szCs w:val="36"/>
      <w:lang w:eastAsia="is-IS"/>
    </w:rPr>
  </w:style>
  <w:style w:type="character" w:styleId="Hyperlink">
    <w:name w:val="Hyperlink"/>
    <w:basedOn w:val="DefaultParagraphFont"/>
    <w:uiPriority w:val="99"/>
    <w:semiHidden/>
    <w:unhideWhenUsed/>
    <w:rsid w:val="00241D4C"/>
    <w:rPr>
      <w:color w:val="0000FF"/>
      <w:u w:val="single"/>
    </w:rPr>
  </w:style>
  <w:style w:type="paragraph" w:customStyle="1" w:styleId="alt">
    <w:name w:val="alt"/>
    <w:basedOn w:val="Normal"/>
    <w:rsid w:val="00241D4C"/>
    <w:pPr>
      <w:spacing w:before="100" w:beforeAutospacing="1" w:after="100" w:afterAutospacing="1"/>
    </w:pPr>
  </w:style>
  <w:style w:type="paragraph" w:customStyle="1" w:styleId="fine-print">
    <w:name w:val="fine-print"/>
    <w:basedOn w:val="Normal"/>
    <w:rsid w:val="00241D4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241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97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eur02.safelinks.protection.outlook.com/?url=https%3A%2F%2Fe.wordfly.com%2Fclick%3Fsid%3DODc1XzI2OTg3Xzc1MDg5OF83MjEy%26l%3D0d905c3f-24e2-ea11-a824-0050569d715d%26utm_source%3D820AlagnaKurzakPPVQuotes%26utm_medium%3Demail%26utm_campaign%3D2021_ppv%26utm_content%3Dversion_A&amp;data=01%7C01%7Cbsim%40hi.is%7C01a54438c62b4d90bd2f08d8447babed%7C09fa5f0e211846568529677ed8fdbe78%7C0&amp;sdata=608JsTs93V9%2F2U1VmDBA97QVtyYE65a%2BPnvUCpK0w7k%3D&amp;reserved=0" TargetMode="External"/><Relationship Id="rId26" Type="http://schemas.openxmlformats.org/officeDocument/2006/relationships/hyperlink" Target="https://eur02.safelinks.protection.outlook.com/?url=https%3A%2F%2Fe.wordfly.com%2Fclick%3Fsid%3DODc1XzI2OTg3Xzc1MDg5OF83MjEy%26l%3Da7587c0a-84e1-ea11-a824-0050569d715d%26utm_source%3D820AlagnaKurzakPPVQuotes%26utm_medium%3Demail%26utm_campaign%3D2021_ppv%26utm_content%3Dversion_A&amp;data=01%7C01%7Cbsim%40hi.is%7C01a54438c62b4d90bd2f08d8447babed%7C09fa5f0e211846568529677ed8fdbe78%7C0&amp;sdata=jhUriFWt2fzac10TZV8FkKN3Ph%2FD5GPB7TAs9j1uS30%3D&amp;reserved=0" TargetMode="External"/><Relationship Id="rId39" Type="http://schemas.openxmlformats.org/officeDocument/2006/relationships/hyperlink" Target="https://eur02.safelinks.protection.outlook.com/?url=http%3A%2F%2Ftracking.wordfly.com%2Fview%3Fsid%3DODc1XzI2OTg3Xzc1MDg5OF83MjEy%26l%3Daf587c0a-84e1-ea11-a824-0050569d715d%26utm_source%3D820AlagnaKurzakPPVQuotes%26utm_medium%3Demail%26utm_campaign%3D2021_ppv%26utm_content%3Dversion_A&amp;data=01%7C01%7Cbsim%40hi.is%7C01a54438c62b4d90bd2f08d8447babed%7C09fa5f0e211846568529677ed8fdbe78%7C0&amp;sdata=yganlnGg9fNYPLlqhn3dmlcTu%2FwicNHOo%2Beq%2Fyzmswc%3D&amp;reserved=0" TargetMode="External"/><Relationship Id="rId21" Type="http://schemas.openxmlformats.org/officeDocument/2006/relationships/hyperlink" Target="https://eur02.safelinks.protection.outlook.com/?url=https%3A%2F%2Fe.wordfly.com%2Fclick%3Fsid%3DODc1XzI2OTg3Xzc1MDg5OF83MjEy%26l%3Da4587c0a-84e1-ea11-a824-0050569d715d%26utm_source%3D820AlagnaKurzakPPVQuotes%26utm_medium%3Demail%26utm_campaign%3D2021_ppv%26utm_content%3Dversion_A&amp;data=01%7C01%7Cbsim%40hi.is%7C01a54438c62b4d90bd2f08d8447babed%7C09fa5f0e211846568529677ed8fdbe78%7C0&amp;sdata=ndRUSjbK66bjiRXKzh%2FducBT%2FhLFvnKEp4pRtCKATwA%3D&amp;reserved=0" TargetMode="External"/><Relationship Id="rId34" Type="http://schemas.openxmlformats.org/officeDocument/2006/relationships/hyperlink" Target="https://eur02.safelinks.protection.outlook.com/?url=https%3A%2F%2Fe.wordfly.com%2Fclick%3Fsid%3DODc1XzI2OTg3Xzc1MDg5OF83MjEy%26l%3Dab587c0a-84e1-ea11-a824-0050569d715d%26utm_source%3D820AlagnaKurzakPPVQuotes%26utm_medium%3Demail%26utm_campaign%3D2021_ppv%26utm_content%3Dversion_A&amp;data=01%7C01%7Cbsim%40hi.is%7C01a54438c62b4d90bd2f08d8447babed%7C09fa5f0e211846568529677ed8fdbe78%7C0&amp;sdata=WdHVjJ7PIHPv%2B7i7cGknz8LXhVirgT9%2FcLcgRrG585E%3D&amp;reserved=0" TargetMode="External"/><Relationship Id="rId42" Type="http://schemas.openxmlformats.org/officeDocument/2006/relationships/hyperlink" Target="https://eur02.safelinks.protection.outlook.com/?url=https%3A%2F%2Fe.wordfly.com%2Fclick%3Fsid%3DODc1XzI2OTg3Xzc1MDg5OF83MjEy%26l%3Db1587c0a-84e1-ea11-a824-0050569d715d%26utm_source%3D820AlagnaKurzakPPVQuotes%26utm_medium%3Demail%26utm_campaign%3D2021_ppv%26utm_content%3Dversion_A&amp;data=01%7C01%7Cbsim%40hi.is%7C01a54438c62b4d90bd2f08d8447babed%7C09fa5f0e211846568529677ed8fdbe78%7C0&amp;sdata=haGgIWnNK7ezXhNyFX8%2BqJ3JdVSfPqT1hklqqI5Ksvw%3D&amp;reserved=0" TargetMode="Externa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eur02.safelinks.protection.outlook.com/?url=https%3A%2F%2Fe.wordfly.com%2Fclick%3Fsid%3DODc1XzI2OTg3Xzc1MDg5OF83MjEy%26l%3Da1587c0a-84e1-ea11-a824-0050569d715d%26utm_source%3D820AlagnaKurzakPPVQuotes%26utm_medium%3Demail%26utm_campaign%3D2021_ppv%26utm_content%3Dversion_A&amp;data=01%7C01%7Cbsim%40hi.is%7C01a54438c62b4d90bd2f08d8447babed%7C09fa5f0e211846568529677ed8fdbe78%7C0&amp;sdata=4xD5E%2F4p%2FQglnQLedficijsvyWOLVDhkpUPXQ1ZBVRA%3D&amp;reserved=0" TargetMode="External"/><Relationship Id="rId11" Type="http://schemas.openxmlformats.org/officeDocument/2006/relationships/hyperlink" Target="https://eur02.safelinks.protection.outlook.com/?url=https%3A%2F%2Fe.wordfly.com%2Fclick%3Fsid%3DODc1XzI2OTg3Xzc1MDg5OF83MjEy%26l%3D0c905c3f-24e2-ea11-a824-0050569d715d%26utm_source%3D820AlagnaKurzakPPVQuotes%26utm_medium%3Demail%26utm_campaign%3D2021_ppv%26utm_content%3Dversion_A&amp;data=01%7C01%7Cbsim%40hi.is%7C01a54438c62b4d90bd2f08d8447babed%7C09fa5f0e211846568529677ed8fdbe78%7C0&amp;sdata=%2BY3caefCt11hL70anmfk9bG%2B1slvjb7d9uz%2FEB3J94Y%3D&amp;reserved=0" TargetMode="External"/><Relationship Id="rId24" Type="http://schemas.openxmlformats.org/officeDocument/2006/relationships/hyperlink" Target="https://eur02.safelinks.protection.outlook.com/?url=https%3A%2F%2Fe.wordfly.com%2Fclick%3Fsid%3DODc1XzI2OTg3Xzc1MDg5OF83MjEy%26l%3Da7587c0a-84e1-ea11-a824-0050569d715d%26utm_source%3D820AlagnaKurzakPPVQuotes%26utm_medium%3Demail%26utm_campaign%3D2021_ppv%26utm_content%3Dversion_A&amp;data=01%7C01%7Cbsim%40hi.is%7C01a54438c62b4d90bd2f08d8447babed%7C09fa5f0e211846568529677ed8fdbe78%7C0&amp;sdata=jhUriFWt2fzac10TZV8FkKN3Ph%2FD5GPB7TAs9j1uS30%3D&amp;reserved=0" TargetMode="External"/><Relationship Id="rId32" Type="http://schemas.openxmlformats.org/officeDocument/2006/relationships/hyperlink" Target="https://eur02.safelinks.protection.outlook.com/?url=https%3A%2F%2Fe.wordfly.com%2Fclick%3Fsid%3DODc1XzI2OTg3Xzc1MDg5OF83MjEy%26l%3Daa587c0a-84e1-ea11-a824-0050569d715d%26utm_source%3D820AlagnaKurzakPPVQuotes%26utm_medium%3Demail%26utm_campaign%3D2021_ppv%26utm_content%3Dversion_A&amp;data=01%7C01%7Cbsim%40hi.is%7C01a54438c62b4d90bd2f08d8447babed%7C09fa5f0e211846568529677ed8fdbe78%7C0&amp;sdata=5Y8KBNzHqrVpWJw6qpbMOmqhn0pz4um53yH7J2XBB58%3D&amp;reserved=0" TargetMode="External"/><Relationship Id="rId37" Type="http://schemas.openxmlformats.org/officeDocument/2006/relationships/hyperlink" Target="https://eur02.safelinks.protection.outlook.com/?url=http%3A%2F%2Ftracking.wordfly.com%2Funsubscribe%3Fsid%3DODc1XzI2OTg3Xzc1MDg5OF83MjEy&amp;data=01%7C01%7Cbsim%40hi.is%7C01a54438c62b4d90bd2f08d8447babed%7C09fa5f0e211846568529677ed8fdbe78%7C0&amp;sdata=Xl4dz%2BHE3o5kV7ztsoND%2BaJ2yCI1ZHDp9tCUgxaRfoI%3D&amp;reserved=0" TargetMode="External"/><Relationship Id="rId40" Type="http://schemas.openxmlformats.org/officeDocument/2006/relationships/hyperlink" Target="https://eur02.safelinks.protection.outlook.com/?url=https%3A%2F%2Fe.wordfly.com%2Fclick%3Fsid%3DODc1XzI2OTg3Xzc1MDg5OF83MjEy%26l%3Db0587c0a-84e1-ea11-a824-0050569d715d%26utm_source%3D820AlagnaKurzakPPVQuotes%26utm_medium%3Demail%26utm_campaign%3D2021_ppv%26utm_content%3Dversion_A&amp;data=01%7C01%7Cbsim%40hi.is%7C01a54438c62b4d90bd2f08d8447babed%7C09fa5f0e211846568529677ed8fdbe78%7C0&amp;sdata=jdgFUPW7TnpqRDY6HtUGnc7UcobcCpdiUGoemifXzW4%3D&amp;reserved=0" TargetMode="External"/><Relationship Id="rId45" Type="http://schemas.openxmlformats.org/officeDocument/2006/relationships/fontTable" Target="fontTable.xml"/><Relationship Id="rId5" Type="http://schemas.openxmlformats.org/officeDocument/2006/relationships/hyperlink" Target="mailto:bsim@hi.is" TargetMode="External"/><Relationship Id="rId15" Type="http://schemas.openxmlformats.org/officeDocument/2006/relationships/hyperlink" Target="https://eur02.safelinks.protection.outlook.com/?url=https%3A%2F%2Fe.wordfly.com%2Fclick%3Fsid%3DODc1XzI2OTg3Xzc1MDg5OF83MjEy%26l%3D0b905c3f-24e2-ea11-a824-0050569d715d%26utm_source%3D820AlagnaKurzakPPVQuotes%26utm_medium%3Demail%26utm_campaign%3D2021_ppv%26utm_content%3Dversion_A&amp;data=01%7C01%7Cbsim%40hi.is%7C01a54438c62b4d90bd2f08d8447babed%7C09fa5f0e211846568529677ed8fdbe78%7C0&amp;sdata=I3sMeqQORsaPNBvyn79oaSCSLx7Dir158H16GIMJ4w0%3D&amp;reserved=0" TargetMode="External"/><Relationship Id="rId23" Type="http://schemas.openxmlformats.org/officeDocument/2006/relationships/hyperlink" Target="https://eur02.safelinks.protection.outlook.com/?url=https%3A%2F%2Fe.wordfly.com%2Fclick%3Fsid%3DODc1XzI2OTg3Xzc1MDg5OF83MjEy%26l%3Da4587c0a-84e1-ea11-a824-0050569d715d%26utm_source%3D820AlagnaKurzakPPVQuotes%26utm_medium%3Demail%26utm_campaign%3D2021_ppv%26utm_content%3Dversion_A&amp;data=01%7C01%7Cbsim%40hi.is%7C01a54438c62b4d90bd2f08d8447babed%7C09fa5f0e211846568529677ed8fdbe78%7C0&amp;sdata=ndRUSjbK66bjiRXKzh%2FducBT%2FhLFvnKEp4pRtCKATwA%3D&amp;reserved=0" TargetMode="External"/><Relationship Id="rId28" Type="http://schemas.openxmlformats.org/officeDocument/2006/relationships/hyperlink" Target="https://eur02.safelinks.protection.outlook.com/?url=https%3A%2F%2Fe.wordfly.com%2Fclick%3Fsid%3DODc1XzI2OTg3Xzc1MDg5OF83MjEy%26l%3Da8587c0a-84e1-ea11-a824-0050569d715d%26utm_source%3D820AlagnaKurzakPPVQuotes%26utm_medium%3Demail%26utm_campaign%3D2021_ppv%26utm_content%3Dversion_A&amp;data=01%7C01%7Cbsim%40hi.is%7C01a54438c62b4d90bd2f08d8447babed%7C09fa5f0e211846568529677ed8fdbe78%7C0&amp;sdata=pXq0B64pA%2Be1uLiscz8O%2BIdbDld61Zsbo8JXGijioBw%3D&amp;reserved=0" TargetMode="External"/><Relationship Id="rId36" Type="http://schemas.openxmlformats.org/officeDocument/2006/relationships/hyperlink" Target="mailto:metropolitanopera@metopera.org" TargetMode="External"/><Relationship Id="rId10" Type="http://schemas.openxmlformats.org/officeDocument/2006/relationships/hyperlink" Target="https://eur02.safelinks.protection.outlook.com/?url=https%3A%2F%2Fe.wordfly.com%2Fclick%3Fsid%3DODc1XzI2OTg3Xzc1MDg5OF83MjEy%26l%3D0b905c3f-24e2-ea11-a824-0050569d715d%26utm_source%3D820AlagnaKurzakPPVQuotes%26utm_medium%3Demail%26utm_campaign%3D2021_ppv%26utm_content%3Dversion_A&amp;data=01%7C01%7Cbsim%40hi.is%7C01a54438c62b4d90bd2f08d8447babed%7C09fa5f0e211846568529677ed8fdbe78%7C0&amp;sdata=I3sMeqQORsaPNBvyn79oaSCSLx7Dir158H16GIMJ4w0%3D&amp;reserved=0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4" Type="http://schemas.openxmlformats.org/officeDocument/2006/relationships/image" Target="media/image15.gif"/><Relationship Id="rId4" Type="http://schemas.openxmlformats.org/officeDocument/2006/relationships/hyperlink" Target="mailto:NoReply@metopera.org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hyperlink" Target="https://eur02.safelinks.protection.outlook.com/?url=https%3A%2F%2Fe.wordfly.com%2Fclick%3Fsid%3DODc1XzI2OTg3Xzc1MDg5OF83MjEy%26l%3Da9587c0a-84e1-ea11-a824-0050569d715d%26utm_source%3D820AlagnaKurzakPPVQuotes%26utm_medium%3Demail%26utm_campaign%3D2021_ppv%26utm_content%3Dversion_A&amp;data=01%7C01%7Cbsim%40hi.is%7C01a54438c62b4d90bd2f08d8447babed%7C09fa5f0e211846568529677ed8fdbe78%7C0&amp;sdata=IIryjYon2JSmUZKiVJ5X0mRCxXLk3JaXN7NqrjxNDgg%3D&amp;reserved=0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eur02.safelinks.protection.outlook.com/?url=https%3A%2F%2Fe.wordfly.com%2Fclick%3Fsid%3DODc1XzI2OTg3Xzc1MDg5OF83MjEy%26l%3Db2587c0a-84e1-ea11-a824-0050569d715d%26utm_source%3D820AlagnaKurzakPPVQuotes%26utm_medium%3Demail%26utm_campaign%3D2021_ppv%26utm_content%3Dversion_A&amp;data=01%7C01%7Cbsim%40hi.is%7C01a54438c62b4d90bd2f08d8447babed%7C09fa5f0e211846568529677ed8fdbe78%7C0&amp;sdata=EmKQqLMjrxr%2BG2eLKkx%2F7WwXvL06j52QcUOHMAf2r7Y%3D&amp;reserved=0" TargetMode="External"/><Relationship Id="rId8" Type="http://schemas.openxmlformats.org/officeDocument/2006/relationships/hyperlink" Target="https://eur02.safelinks.protection.outlook.com/?url=https%3A%2F%2Fe.wordfly.com%2Fclick%3Fsid%3DODc1XzI2OTg3Xzc1MDg5OF83MjEy%26l%3D0b905c3f-24e2-ea11-a824-0050569d715d%26utm_source%3D820AlagnaKurzakPPVQuotes%26utm_medium%3Demail%26utm_campaign%3D2021_ppv%26utm_content%3Dversion_A&amp;data=01%7C01%7Cbsim%40hi.is%7C01a54438c62b4d90bd2f08d8447babed%7C09fa5f0e211846568529677ed8fdbe78%7C0&amp;sdata=I3sMeqQORsaPNBvyn79oaSCSLx7Dir158H16GIMJ4w0%3D&amp;reserved=0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eur02.safelinks.protection.outlook.com/?url=https%3A%2F%2Fe.wordfly.com%2Fclick%3Fsid%3DODc1XzI2OTg3Xzc1MDg5OF83MjEy%26l%3D0c905c3f-24e2-ea11-a824-0050569d715d%26utm_source%3D820AlagnaKurzakPPVQuotes%26utm_medium%3Demail%26utm_campaign%3D2021_ppv%26utm_content%3Dversion_A&amp;data=01%7C01%7Cbsim%40hi.is%7C01a54438c62b4d90bd2f08d8447babed%7C09fa5f0e211846568529677ed8fdbe78%7C0&amp;sdata=%2BY3caefCt11hL70anmfk9bG%2B1slvjb7d9uz%2FEB3J94Y%3D&amp;reserved=0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3.png"/><Relationship Id="rId38" Type="http://schemas.openxmlformats.org/officeDocument/2006/relationships/hyperlink" Target="https://eur02.safelinks.protection.outlook.com/?url=https%3A%2F%2Fe.wordfly.com%2Fclick%3Fsid%3DODc1XzI2OTg3Xzc1MDg5OF83MjEy%26l%3Dae587c0a-84e1-ea11-a824-0050569d715d%26email%3Dbsim%40hi.is%26utm_source%3D820AlagnaKurzakPPVQuotes%26utm_medium%3Demail%26utm_campaign%3D2021_ppv%26utm_content%3Dversion_A&amp;data=01%7C01%7Cbsim%40hi.is%7C01a54438c62b4d90bd2f08d8447babed%7C09fa5f0e211846568529677ed8fdbe78%7C0&amp;sdata=xEiI7jo3LIDLYj1cvTJT37TDhcCWnJLOpvkQzhBaX0A%3D&amp;reserved=0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eur02.safelinks.protection.outlook.com/?url=https%3A%2F%2Fe.wordfly.com%2Fclick%3Fsid%3DODc1XzI2OTg3Xzc1MDg5OF83MjEy%26l%3D0d905c3f-24e2-ea11-a824-0050569d715d%26utm_source%3D820AlagnaKurzakPPVQuotes%26utm_medium%3Demail%26utm_campaign%3D2021_ppv%26utm_content%3Dversion_A&amp;data=01%7C01%7Cbsim%40hi.is%7C01a54438c62b4d90bd2f08d8447babed%7C09fa5f0e211846568529677ed8fdbe78%7C0&amp;sdata=608JsTs93V9%2F2U1VmDBA97QVtyYE65a%2BPnvUCpK0w7k%3D&amp;reserved=0" TargetMode="External"/><Relationship Id="rId41" Type="http://schemas.openxmlformats.org/officeDocument/2006/relationships/hyperlink" Target="mailto:bsim@hi.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1320</Words>
  <Characters>7526</Characters>
  <Application>Microsoft Office Word</Application>
  <DocSecurity>0</DocSecurity>
  <Lines>62</Lines>
  <Paragraphs>17</Paragraphs>
  <ScaleCrop>false</ScaleCrop>
  <Company/>
  <LinksUpToDate>false</LinksUpToDate>
  <CharactersWithSpaces>8829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Ragnar Höskuldsson</dc:creator>
  <cp:keywords/>
  <dc:description/>
  <cp:lastModifiedBy>Jón Ragnar Höskuldsson</cp:lastModifiedBy>
  <cp:revision>1</cp:revision>
  <dcterms:created xsi:type="dcterms:W3CDTF">2020-08-21T09:34:00Z</dcterms:created>
  <dcterms:modified xsi:type="dcterms:W3CDTF">2020-08-21T09:35:00Z</dcterms:modified>
</cp:coreProperties>
</file>